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E9" w:rsidRDefault="00EC16E9" w:rsidP="00EC16E9"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E9" w:rsidRPr="00FA6F52" w:rsidRDefault="00EC16E9" w:rsidP="00EC16E9">
      <w:r w:rsidRPr="00FA6F52">
        <w:rPr>
          <w:b/>
          <w:color w:val="000000"/>
          <w:sz w:val="28"/>
        </w:rPr>
        <w:t>Об утверждении Санитарных правил "Санитарно-эпидемиологические требования к объектам образования"</w:t>
      </w:r>
    </w:p>
    <w:p w:rsidR="00EC16E9" w:rsidRPr="00FA6F52" w:rsidRDefault="00EC16E9" w:rsidP="00EC16E9">
      <w:pPr>
        <w:jc w:val="both"/>
      </w:pPr>
      <w:r w:rsidRPr="00FA6F52">
        <w:rPr>
          <w:color w:val="000000"/>
          <w:sz w:val="28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15681.</w:t>
      </w:r>
    </w:p>
    <w:p w:rsidR="00EC16E9" w:rsidRPr="00FA6F52" w:rsidRDefault="00EC16E9" w:rsidP="00EC16E9">
      <w:pPr>
        <w:jc w:val="both"/>
      </w:pPr>
      <w:bookmarkStart w:id="0" w:name="z4"/>
      <w:r w:rsidRPr="00FA6F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В соответствии с пунктом 6 статьи 144 Кодекса Республики Казахстан от 18 сентября 2009 года "О здоровье народа и системе здравоохранения" </w:t>
      </w:r>
      <w:r w:rsidRPr="00FA6F52">
        <w:rPr>
          <w:b/>
          <w:color w:val="000000"/>
          <w:sz w:val="28"/>
        </w:rPr>
        <w:t>ПРИКАЗЫВАЮ:</w:t>
      </w:r>
    </w:p>
    <w:p w:rsidR="00EC16E9" w:rsidRPr="00FA6F52" w:rsidRDefault="00EC16E9" w:rsidP="00EC16E9">
      <w:pPr>
        <w:jc w:val="both"/>
      </w:pPr>
      <w:bookmarkStart w:id="1" w:name="z5"/>
      <w:bookmarkEnd w:id="0"/>
      <w:r w:rsidRPr="00FA6F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1. Утвердить прилагаемые Санитарные правила "Санитарно-эпидемиологические требования к объектам образования". </w:t>
      </w:r>
    </w:p>
    <w:p w:rsidR="00EC16E9" w:rsidRPr="00FA6F52" w:rsidRDefault="00EC16E9" w:rsidP="00EC16E9">
      <w:pPr>
        <w:jc w:val="both"/>
      </w:pPr>
      <w:bookmarkStart w:id="2" w:name="z6"/>
      <w:bookmarkEnd w:id="1"/>
      <w:r w:rsidRPr="00FA6F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2. Признать утратившим силу приказ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</w:t>
      </w:r>
      <w:proofErr w:type="spellStart"/>
      <w:r w:rsidRPr="00FA6F52">
        <w:rPr>
          <w:color w:val="000000"/>
          <w:sz w:val="28"/>
        </w:rPr>
        <w:t>Әділет</w:t>
      </w:r>
      <w:proofErr w:type="spellEnd"/>
      <w:r w:rsidRPr="00FA6F52">
        <w:rPr>
          <w:color w:val="000000"/>
          <w:sz w:val="28"/>
        </w:rPr>
        <w:t>" 11 марта 2015года).</w:t>
      </w:r>
    </w:p>
    <w:p w:rsidR="00EC16E9" w:rsidRPr="00FA6F52" w:rsidRDefault="00EC16E9" w:rsidP="00EC16E9">
      <w:pPr>
        <w:jc w:val="both"/>
      </w:pPr>
      <w:bookmarkStart w:id="3" w:name="z7"/>
      <w:bookmarkEnd w:id="2"/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3. Комитету </w:t>
      </w:r>
      <w:proofErr w:type="gramStart"/>
      <w:r w:rsidRPr="00FA6F52">
        <w:rPr>
          <w:color w:val="000000"/>
          <w:sz w:val="28"/>
        </w:rPr>
        <w:t>охраны общественного здоровья Министерства здравоохранения Республики</w:t>
      </w:r>
      <w:proofErr w:type="gramEnd"/>
      <w:r w:rsidRPr="00FA6F52">
        <w:rPr>
          <w:color w:val="000000"/>
          <w:sz w:val="28"/>
        </w:rPr>
        <w:t xml:space="preserve"> Казахстан обеспечить в установленном законодательством порядке:</w:t>
      </w:r>
    </w:p>
    <w:p w:rsidR="00EC16E9" w:rsidRPr="00FA6F52" w:rsidRDefault="00EC16E9" w:rsidP="00EC16E9">
      <w:pPr>
        <w:jc w:val="both"/>
      </w:pPr>
      <w:bookmarkStart w:id="4" w:name="z8"/>
      <w:bookmarkEnd w:id="3"/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C16E9" w:rsidRPr="00FA6F52" w:rsidRDefault="00EC16E9" w:rsidP="00EC16E9">
      <w:pPr>
        <w:jc w:val="both"/>
      </w:pPr>
      <w:bookmarkStart w:id="5" w:name="z9"/>
      <w:bookmarkEnd w:id="4"/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</w:t>
      </w:r>
      <w:proofErr w:type="gramStart"/>
      <w:r w:rsidRPr="00FA6F52">
        <w:rPr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EC16E9" w:rsidRPr="00FA6F52" w:rsidRDefault="00EC16E9" w:rsidP="00EC16E9">
      <w:pPr>
        <w:jc w:val="both"/>
      </w:pPr>
      <w:bookmarkStart w:id="6" w:name="z10"/>
      <w:bookmarkEnd w:id="5"/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3) размещение настоящего приказа на </w:t>
      </w:r>
      <w:proofErr w:type="spellStart"/>
      <w:r w:rsidRPr="00FA6F52">
        <w:rPr>
          <w:color w:val="000000"/>
          <w:sz w:val="28"/>
        </w:rPr>
        <w:t>интернет-ресурсе</w:t>
      </w:r>
      <w:proofErr w:type="spellEnd"/>
      <w:r w:rsidRPr="00FA6F52">
        <w:rPr>
          <w:color w:val="000000"/>
          <w:sz w:val="28"/>
        </w:rPr>
        <w:t xml:space="preserve"> Министерства здравоохранения Республики Казахстан;</w:t>
      </w:r>
    </w:p>
    <w:p w:rsidR="00EC16E9" w:rsidRPr="00FA6F52" w:rsidRDefault="00EC16E9" w:rsidP="00EC16E9">
      <w:pPr>
        <w:jc w:val="both"/>
      </w:pPr>
      <w:bookmarkStart w:id="7" w:name="z11"/>
      <w:bookmarkEnd w:id="6"/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EC16E9" w:rsidRPr="00FA6F52" w:rsidRDefault="00EC16E9" w:rsidP="00EC16E9">
      <w:pPr>
        <w:jc w:val="both"/>
      </w:pPr>
      <w:bookmarkStart w:id="8" w:name="z12"/>
      <w:bookmarkEnd w:id="7"/>
      <w:r w:rsidRPr="00FA6F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4. Контроль за исполнением настоящего приказа возложить </w:t>
      </w:r>
      <w:proofErr w:type="gramStart"/>
      <w:r w:rsidRPr="00FA6F52">
        <w:rPr>
          <w:color w:val="000000"/>
          <w:sz w:val="28"/>
        </w:rPr>
        <w:t>на</w:t>
      </w:r>
      <w:proofErr w:type="gramEnd"/>
      <w:r w:rsidRPr="00FA6F52">
        <w:rPr>
          <w:color w:val="000000"/>
          <w:sz w:val="28"/>
        </w:rPr>
        <w:t xml:space="preserve"> </w:t>
      </w:r>
      <w:proofErr w:type="gramStart"/>
      <w:r w:rsidRPr="00FA6F52">
        <w:rPr>
          <w:color w:val="000000"/>
          <w:sz w:val="28"/>
        </w:rPr>
        <w:t>курирующего</w:t>
      </w:r>
      <w:proofErr w:type="gramEnd"/>
      <w:r w:rsidRPr="00FA6F52">
        <w:rPr>
          <w:color w:val="000000"/>
          <w:sz w:val="28"/>
        </w:rPr>
        <w:t xml:space="preserve"> вице-министра здравоохранения Республики Казахстан. </w:t>
      </w:r>
    </w:p>
    <w:p w:rsidR="00EC16E9" w:rsidRPr="00FA6F52" w:rsidRDefault="00EC16E9" w:rsidP="00EC16E9">
      <w:pPr>
        <w:jc w:val="both"/>
      </w:pPr>
      <w:bookmarkStart w:id="9" w:name="z13"/>
      <w:bookmarkEnd w:id="8"/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1"/>
        <w:gridCol w:w="3304"/>
      </w:tblGrid>
      <w:tr w:rsidR="00EC16E9" w:rsidTr="00C224C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C16E9" w:rsidRDefault="00EC16E9" w:rsidP="00C224C9">
            <w:r>
              <w:rPr>
                <w:i/>
                <w:color w:val="000000"/>
              </w:rPr>
              <w:t>     </w:t>
            </w:r>
            <w:r w:rsidRPr="00FA6F5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6E9" w:rsidRDefault="00EC16E9" w:rsidP="00C224C9">
            <w:r>
              <w:rPr>
                <w:i/>
                <w:color w:val="000000"/>
              </w:rPr>
              <w:t xml:space="preserve">Е. </w:t>
            </w:r>
            <w:proofErr w:type="spellStart"/>
            <w:r>
              <w:rPr>
                <w:i/>
                <w:color w:val="000000"/>
              </w:rPr>
              <w:t>Биртанов</w:t>
            </w:r>
            <w:proofErr w:type="spellEnd"/>
          </w:p>
        </w:tc>
      </w:tr>
    </w:tbl>
    <w:p w:rsidR="00EC16E9" w:rsidRPr="00FA6F52" w:rsidRDefault="00EC16E9" w:rsidP="00EC16E9">
      <w:pPr>
        <w:jc w:val="both"/>
      </w:pPr>
      <w:bookmarkStart w:id="10" w:name="z15"/>
      <w:r>
        <w:rPr>
          <w:color w:val="000000"/>
          <w:sz w:val="28"/>
        </w:rPr>
        <w:lastRenderedPageBreak/>
        <w:t>     </w:t>
      </w:r>
      <w:r w:rsidRPr="00FA6F52">
        <w:rPr>
          <w:color w:val="000000"/>
          <w:sz w:val="28"/>
        </w:rPr>
        <w:t xml:space="preserve"> "СОГЛАСОВАН"</w:t>
      </w:r>
      <w:r w:rsidRPr="00FA6F52">
        <w:br/>
      </w:r>
      <w:r w:rsidRPr="00FA6F52">
        <w:rPr>
          <w:color w:val="000000"/>
          <w:sz w:val="28"/>
        </w:rPr>
        <w:t xml:space="preserve">Министр образования и науки </w:t>
      </w:r>
      <w:r w:rsidRPr="00FA6F52">
        <w:br/>
      </w:r>
      <w:r w:rsidRPr="00FA6F52">
        <w:rPr>
          <w:color w:val="000000"/>
          <w:sz w:val="28"/>
        </w:rPr>
        <w:t>Республики Казахстан</w:t>
      </w:r>
      <w:r w:rsidRPr="00FA6F52">
        <w:br/>
      </w:r>
      <w:r w:rsidRPr="00FA6F52">
        <w:rPr>
          <w:color w:val="000000"/>
          <w:sz w:val="28"/>
        </w:rPr>
        <w:t xml:space="preserve">____________ Е. </w:t>
      </w:r>
      <w:proofErr w:type="spellStart"/>
      <w:r w:rsidRPr="00FA6F52">
        <w:rPr>
          <w:color w:val="000000"/>
          <w:sz w:val="28"/>
        </w:rPr>
        <w:t>Сагадиев</w:t>
      </w:r>
      <w:proofErr w:type="spellEnd"/>
      <w:r w:rsidRPr="00FA6F52">
        <w:br/>
      </w:r>
      <w:r w:rsidRPr="00FA6F52">
        <w:rPr>
          <w:color w:val="000000"/>
          <w:sz w:val="28"/>
        </w:rPr>
        <w:t>8 сентября 2017 года</w:t>
      </w:r>
    </w:p>
    <w:p w:rsidR="00EC16E9" w:rsidRDefault="00EC16E9" w:rsidP="00EC16E9">
      <w:pPr>
        <w:jc w:val="both"/>
      </w:pPr>
      <w:bookmarkStart w:id="11" w:name="z16"/>
      <w:bookmarkEnd w:id="10"/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"СОГЛАСОВАН"</w:t>
      </w:r>
      <w:r w:rsidRPr="00FA6F52">
        <w:br/>
      </w:r>
      <w:r w:rsidRPr="00FA6F52">
        <w:rPr>
          <w:color w:val="000000"/>
          <w:sz w:val="28"/>
        </w:rPr>
        <w:t xml:space="preserve">Министр по инвестициям и развитию </w:t>
      </w:r>
      <w:r w:rsidRPr="00FA6F52"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 xml:space="preserve">____________ Ж. </w:t>
      </w:r>
      <w:proofErr w:type="spellStart"/>
      <w:r>
        <w:rPr>
          <w:color w:val="000000"/>
          <w:sz w:val="28"/>
        </w:rPr>
        <w:t>Қасымбек</w:t>
      </w:r>
      <w:proofErr w:type="spellEnd"/>
      <w:r>
        <w:br/>
      </w:r>
      <w:r>
        <w:rPr>
          <w:color w:val="000000"/>
          <w:sz w:val="28"/>
        </w:rPr>
        <w:t>6 сентября 2017 года</w:t>
      </w:r>
    </w:p>
    <w:p w:rsidR="00EC16E9" w:rsidRPr="00FA6F52" w:rsidRDefault="00EC16E9" w:rsidP="00EC16E9">
      <w:pPr>
        <w:jc w:val="both"/>
      </w:pPr>
      <w:bookmarkStart w:id="12" w:name="z17"/>
      <w:bookmarkEnd w:id="11"/>
      <w:r>
        <w:rPr>
          <w:color w:val="000000"/>
          <w:sz w:val="28"/>
        </w:rPr>
        <w:t xml:space="preserve">       </w:t>
      </w:r>
      <w:r w:rsidRPr="00FA6F52">
        <w:rPr>
          <w:color w:val="000000"/>
          <w:sz w:val="28"/>
        </w:rPr>
        <w:t>"СОГЛАСОВАН"</w:t>
      </w:r>
    </w:p>
    <w:p w:rsidR="00EC16E9" w:rsidRPr="00FA6F52" w:rsidRDefault="00EC16E9" w:rsidP="00EC16E9">
      <w:pPr>
        <w:jc w:val="both"/>
      </w:pPr>
      <w:bookmarkStart w:id="13" w:name="z18"/>
      <w:bookmarkEnd w:id="12"/>
      <w:r w:rsidRPr="00FA6F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FA6F52">
        <w:rPr>
          <w:color w:val="000000"/>
          <w:sz w:val="28"/>
        </w:rPr>
        <w:t xml:space="preserve"> Министр национальной экономики </w:t>
      </w:r>
      <w:r w:rsidRPr="00FA6F52">
        <w:br/>
      </w:r>
      <w:r w:rsidRPr="00FA6F52">
        <w:rPr>
          <w:color w:val="000000"/>
          <w:sz w:val="28"/>
        </w:rPr>
        <w:t>Республики Казахстан</w:t>
      </w:r>
      <w:r w:rsidRPr="00FA6F52">
        <w:br/>
      </w:r>
      <w:r w:rsidRPr="00FA6F52">
        <w:rPr>
          <w:color w:val="000000"/>
          <w:sz w:val="28"/>
        </w:rPr>
        <w:t>____________ Т. Сулейменов</w:t>
      </w:r>
      <w:r w:rsidRPr="00FA6F52">
        <w:br/>
      </w:r>
      <w:r w:rsidRPr="00FA6F52">
        <w:rPr>
          <w:color w:val="000000"/>
          <w:sz w:val="28"/>
        </w:rPr>
        <w:t>7 сентября 2017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8"/>
        <w:gridCol w:w="3737"/>
      </w:tblGrid>
      <w:tr w:rsidR="00EC16E9" w:rsidRPr="00FA6F52" w:rsidTr="00C224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EC16E9" w:rsidRPr="00FA6F52" w:rsidRDefault="00EC16E9" w:rsidP="00C224C9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6E9" w:rsidRPr="00FA6F52" w:rsidRDefault="00EC16E9" w:rsidP="00C224C9">
            <w:pPr>
              <w:jc w:val="center"/>
            </w:pPr>
            <w:r w:rsidRPr="00FA6F52">
              <w:rPr>
                <w:color w:val="000000"/>
              </w:rPr>
              <w:t>Утверждены</w:t>
            </w:r>
            <w:r w:rsidRPr="00FA6F52">
              <w:br/>
            </w:r>
            <w:r w:rsidRPr="00FA6F52">
              <w:rPr>
                <w:color w:val="000000"/>
              </w:rPr>
              <w:t>приказом Министра здравоохранения</w:t>
            </w:r>
            <w:r w:rsidRPr="00FA6F52">
              <w:br/>
            </w:r>
            <w:r w:rsidRPr="00FA6F52">
              <w:rPr>
                <w:color w:val="000000"/>
              </w:rPr>
              <w:t>Республики Казахстан</w:t>
            </w:r>
            <w:r w:rsidRPr="00FA6F52">
              <w:br/>
            </w:r>
            <w:r w:rsidRPr="00FA6F52">
              <w:rPr>
                <w:color w:val="000000"/>
              </w:rPr>
              <w:t>от " 16" августа 2017 года № 611</w:t>
            </w:r>
          </w:p>
        </w:tc>
      </w:tr>
    </w:tbl>
    <w:p w:rsidR="00EC16E9" w:rsidRPr="00FA6F52" w:rsidRDefault="00EC16E9" w:rsidP="00EC16E9">
      <w:bookmarkStart w:id="14" w:name="z20"/>
      <w:r w:rsidRPr="00FA6F52">
        <w:rPr>
          <w:b/>
          <w:color w:val="000000"/>
        </w:rPr>
        <w:t xml:space="preserve"> Санитарные правила</w:t>
      </w:r>
      <w:r w:rsidRPr="00FA6F52">
        <w:br/>
      </w:r>
      <w:r w:rsidRPr="00FA6F52">
        <w:rPr>
          <w:b/>
          <w:color w:val="000000"/>
        </w:rPr>
        <w:t>"Санитарно-эпидемиологические требования к объектам образования"</w:t>
      </w:r>
    </w:p>
    <w:p w:rsidR="00EC16E9" w:rsidRDefault="00EC16E9" w:rsidP="00EC16E9">
      <w:pPr>
        <w:rPr>
          <w:b/>
          <w:color w:val="000000"/>
          <w:sz w:val="28"/>
          <w:szCs w:val="28"/>
        </w:rPr>
      </w:pPr>
      <w:bookmarkStart w:id="15" w:name="_GoBack"/>
      <w:bookmarkEnd w:id="14"/>
      <w:bookmarkEnd w:id="15"/>
    </w:p>
    <w:p w:rsidR="00EC16E9" w:rsidRDefault="00EC16E9" w:rsidP="00EC16E9">
      <w:pPr>
        <w:rPr>
          <w:b/>
          <w:color w:val="000000"/>
          <w:sz w:val="28"/>
          <w:szCs w:val="28"/>
        </w:rPr>
      </w:pPr>
    </w:p>
    <w:p w:rsidR="00EC16E9" w:rsidRPr="00046CA8" w:rsidRDefault="00EC16E9" w:rsidP="00EC16E9">
      <w:pPr>
        <w:rPr>
          <w:sz w:val="28"/>
          <w:szCs w:val="28"/>
        </w:rPr>
      </w:pPr>
      <w:r w:rsidRPr="00046CA8">
        <w:rPr>
          <w:b/>
          <w:color w:val="000000"/>
          <w:sz w:val="28"/>
          <w:szCs w:val="28"/>
        </w:rPr>
        <w:t xml:space="preserve">Глава 7. Санитарно-эпидемиологические требования к условиям питания на объектах </w:t>
      </w:r>
    </w:p>
    <w:p w:rsidR="00EC16E9" w:rsidRDefault="00EC16E9" w:rsidP="00EC16E9">
      <w:pPr>
        <w:jc w:val="both"/>
      </w:pPr>
      <w:bookmarkStart w:id="16" w:name="z205"/>
      <w:r>
        <w:rPr>
          <w:color w:val="000000"/>
          <w:sz w:val="28"/>
        </w:rPr>
        <w:t xml:space="preserve"> 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p w:rsidR="00EC16E9" w:rsidRDefault="00EC16E9" w:rsidP="00EC16E9">
      <w:pPr>
        <w:jc w:val="both"/>
      </w:pPr>
      <w:bookmarkStart w:id="17" w:name="z206"/>
      <w:bookmarkEnd w:id="16"/>
      <w:r>
        <w:rPr>
          <w:color w:val="000000"/>
          <w:sz w:val="28"/>
        </w:rPr>
        <w:t xml:space="preserve">       102. Интервалы между приемами пищи не должны превышать 3,5 – 4 часов. </w:t>
      </w:r>
    </w:p>
    <w:p w:rsidR="00EC16E9" w:rsidRDefault="00EC16E9" w:rsidP="00EC16E9">
      <w:pPr>
        <w:jc w:val="both"/>
      </w:pPr>
      <w:bookmarkStart w:id="18" w:name="z207"/>
      <w:bookmarkEnd w:id="17"/>
      <w:r>
        <w:rPr>
          <w:color w:val="000000"/>
          <w:sz w:val="28"/>
        </w:rPr>
        <w:t xml:space="preserve">      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EC16E9" w:rsidRDefault="00EC16E9" w:rsidP="00EC16E9">
      <w:pPr>
        <w:jc w:val="both"/>
      </w:pPr>
      <w:bookmarkStart w:id="19" w:name="z208"/>
      <w:bookmarkEnd w:id="18"/>
      <w:r>
        <w:rPr>
          <w:color w:val="000000"/>
          <w:sz w:val="28"/>
        </w:rPr>
        <w:t>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EC16E9" w:rsidRDefault="00EC16E9" w:rsidP="00EC16E9">
      <w:pPr>
        <w:jc w:val="both"/>
      </w:pPr>
      <w:bookmarkStart w:id="20" w:name="z209"/>
      <w:bookmarkEnd w:id="19"/>
      <w:r>
        <w:rPr>
          <w:color w:val="000000"/>
          <w:sz w:val="28"/>
        </w:rPr>
        <w:t xml:space="preserve">       105. </w:t>
      </w:r>
      <w:proofErr w:type="gramStart"/>
      <w:r>
        <w:rPr>
          <w:color w:val="000000"/>
          <w:sz w:val="28"/>
        </w:rPr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</w:t>
      </w:r>
      <w:proofErr w:type="gramEnd"/>
      <w:r>
        <w:rPr>
          <w:color w:val="000000"/>
          <w:sz w:val="28"/>
        </w:rPr>
        <w:t xml:space="preserve"> При </w:t>
      </w:r>
      <w:r>
        <w:rPr>
          <w:color w:val="000000"/>
          <w:sz w:val="28"/>
        </w:rPr>
        <w:lastRenderedPageBreak/>
        <w:t xml:space="preserve">круглосуточном пребывании детей предусматривается не менее чем пятикратное питание. </w:t>
      </w:r>
    </w:p>
    <w:p w:rsidR="00EC16E9" w:rsidRDefault="00EC16E9" w:rsidP="00EC16E9">
      <w:pPr>
        <w:jc w:val="both"/>
      </w:pPr>
      <w:bookmarkStart w:id="21" w:name="z210"/>
      <w:bookmarkEnd w:id="20"/>
      <w:r>
        <w:rPr>
          <w:color w:val="000000"/>
          <w:sz w:val="28"/>
        </w:rPr>
        <w:t xml:space="preserve">       106. Рекомендуемая масса порции блюд в граммах в зависимости от возраста указана в приложении 7 к настоящим Санитарным правилам. </w:t>
      </w:r>
    </w:p>
    <w:p w:rsidR="00EC16E9" w:rsidRDefault="00EC16E9" w:rsidP="00EC16E9">
      <w:pPr>
        <w:jc w:val="both"/>
      </w:pPr>
      <w:bookmarkStart w:id="22" w:name="z211"/>
      <w:bookmarkEnd w:id="21"/>
      <w:r>
        <w:rPr>
          <w:color w:val="000000"/>
          <w:sz w:val="28"/>
        </w:rPr>
        <w:t xml:space="preserve">       107. Допускается замена пищевой продукции, в соответствии с приложением 8 к настоящим Санитарным правилам.</w:t>
      </w:r>
    </w:p>
    <w:p w:rsidR="00EC16E9" w:rsidRDefault="00EC16E9" w:rsidP="00EC16E9">
      <w:pPr>
        <w:jc w:val="both"/>
      </w:pPr>
      <w:bookmarkStart w:id="23" w:name="z212"/>
      <w:bookmarkEnd w:id="22"/>
      <w:r>
        <w:rPr>
          <w:color w:val="000000"/>
          <w:sz w:val="28"/>
        </w:rPr>
        <w:t>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EC16E9" w:rsidRDefault="00EC16E9" w:rsidP="00EC16E9">
      <w:pPr>
        <w:jc w:val="both"/>
      </w:pPr>
      <w:bookmarkStart w:id="24" w:name="z213"/>
      <w:bookmarkEnd w:id="23"/>
      <w:r>
        <w:rPr>
          <w:color w:val="000000"/>
          <w:sz w:val="28"/>
        </w:rPr>
        <w:t xml:space="preserve">       109. Ежедневно в рацион питания включают мясо, молоко, сливочное и </w:t>
      </w:r>
    </w:p>
    <w:p w:rsidR="00EC16E9" w:rsidRDefault="00EC16E9" w:rsidP="00EC16E9">
      <w:pPr>
        <w:jc w:val="both"/>
      </w:pPr>
      <w:bookmarkStart w:id="25" w:name="z214"/>
      <w:bookmarkEnd w:id="24"/>
      <w:r>
        <w:rPr>
          <w:color w:val="000000"/>
          <w:sz w:val="28"/>
        </w:rPr>
        <w:t xml:space="preserve">       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p w:rsidR="00EC16E9" w:rsidRDefault="00EC16E9" w:rsidP="00EC16E9">
      <w:pPr>
        <w:jc w:val="both"/>
      </w:pPr>
      <w:bookmarkStart w:id="26" w:name="z215"/>
      <w:bookmarkEnd w:id="25"/>
      <w:r>
        <w:rPr>
          <w:color w:val="000000"/>
          <w:sz w:val="28"/>
        </w:rPr>
        <w:t xml:space="preserve"> 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p w:rsidR="00EC16E9" w:rsidRDefault="00EC16E9" w:rsidP="00EC16E9">
      <w:pPr>
        <w:jc w:val="both"/>
      </w:pPr>
      <w:bookmarkStart w:id="27" w:name="z216"/>
      <w:bookmarkEnd w:id="26"/>
      <w:r>
        <w:rPr>
          <w:color w:val="000000"/>
          <w:sz w:val="28"/>
        </w:rPr>
        <w:t xml:space="preserve"> 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p w:rsidR="00EC16E9" w:rsidRDefault="00EC16E9" w:rsidP="00EC16E9">
      <w:pPr>
        <w:jc w:val="both"/>
      </w:pPr>
      <w:bookmarkStart w:id="28" w:name="z217"/>
      <w:bookmarkEnd w:id="27"/>
      <w:r>
        <w:rPr>
          <w:color w:val="000000"/>
          <w:sz w:val="28"/>
        </w:rPr>
        <w:t xml:space="preserve">       В полдник в меню включают напиток (молоко, кисломолочные продукты, кисели, соки) с булочными или кондитерскими изделиями без крема. </w:t>
      </w:r>
    </w:p>
    <w:p w:rsidR="00EC16E9" w:rsidRDefault="00EC16E9" w:rsidP="00EC16E9">
      <w:pPr>
        <w:jc w:val="both"/>
      </w:pPr>
      <w:bookmarkStart w:id="29" w:name="z218"/>
      <w:bookmarkEnd w:id="2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Ужин состоит из овощного (творожного) блюда или каши, основного второго блюда (мясо, рыба или птица с гарниром), напитка (чай, сок, кисель). </w:t>
      </w:r>
      <w:proofErr w:type="gramEnd"/>
    </w:p>
    <w:p w:rsidR="00EC16E9" w:rsidRDefault="00EC16E9" w:rsidP="00EC16E9">
      <w:pPr>
        <w:jc w:val="both"/>
      </w:pPr>
      <w:bookmarkStart w:id="30" w:name="z219"/>
      <w:bookmarkEnd w:id="29"/>
      <w:r>
        <w:rPr>
          <w:color w:val="000000"/>
          <w:sz w:val="28"/>
        </w:rPr>
        <w:t>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EC16E9" w:rsidRDefault="00EC16E9" w:rsidP="00EC16E9">
      <w:pPr>
        <w:jc w:val="both"/>
      </w:pPr>
      <w:bookmarkStart w:id="31" w:name="z220"/>
      <w:bookmarkEnd w:id="30"/>
      <w:r>
        <w:rPr>
          <w:color w:val="000000"/>
          <w:sz w:val="28"/>
        </w:rPr>
        <w:t>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EC16E9" w:rsidRDefault="00EC16E9" w:rsidP="00EC16E9">
      <w:pPr>
        <w:jc w:val="both"/>
      </w:pPr>
      <w:bookmarkStart w:id="32" w:name="z221"/>
      <w:bookmarkEnd w:id="31"/>
      <w:r>
        <w:rPr>
          <w:color w:val="000000"/>
          <w:sz w:val="28"/>
        </w:rPr>
        <w:t xml:space="preserve"> 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>
        <w:rPr>
          <w:color w:val="000000"/>
          <w:sz w:val="28"/>
        </w:rPr>
        <w:t>бракеражный</w:t>
      </w:r>
      <w:proofErr w:type="spellEnd"/>
      <w:r>
        <w:rPr>
          <w:color w:val="000000"/>
          <w:sz w:val="28"/>
        </w:rPr>
        <w:t xml:space="preserve"> журнал скоропортящейся пищевой продукции и полуфабрикатов, согласно форме 1 приложения 9 к настоящим Санитарным правилам. </w:t>
      </w:r>
    </w:p>
    <w:bookmarkEnd w:id="32"/>
    <w:p w:rsidR="00EC16E9" w:rsidRDefault="00EC16E9" w:rsidP="00EC16E9"/>
    <w:p w:rsidR="00EC16E9" w:rsidRDefault="00EC16E9" w:rsidP="00EC16E9">
      <w:pPr>
        <w:jc w:val="both"/>
      </w:pPr>
      <w:r>
        <w:rPr>
          <w:color w:val="000000"/>
          <w:sz w:val="28"/>
        </w:rPr>
        <w:t xml:space="preserve">       Документы, удостоверяющие качество и безопасность пищевой продукции, хранятся в организации общественного питания. </w:t>
      </w:r>
    </w:p>
    <w:p w:rsidR="00EC16E9" w:rsidRDefault="00EC16E9" w:rsidP="00EC16E9">
      <w:pPr>
        <w:jc w:val="both"/>
      </w:pPr>
      <w:bookmarkStart w:id="33" w:name="z223"/>
      <w:r>
        <w:rPr>
          <w:color w:val="000000"/>
          <w:sz w:val="28"/>
        </w:rPr>
        <w:t xml:space="preserve"> 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</w:t>
      </w:r>
      <w:r>
        <w:rPr>
          <w:color w:val="000000"/>
          <w:sz w:val="28"/>
        </w:rPr>
        <w:lastRenderedPageBreak/>
        <w:t xml:space="preserve">указанной пищевой продукции, подтверждающих ее качество и безопасность. </w:t>
      </w:r>
    </w:p>
    <w:p w:rsidR="00EC16E9" w:rsidRDefault="00EC16E9" w:rsidP="00EC16E9">
      <w:pPr>
        <w:jc w:val="both"/>
      </w:pPr>
      <w:bookmarkStart w:id="34" w:name="z224"/>
      <w:bookmarkEnd w:id="33"/>
      <w:r>
        <w:rPr>
          <w:color w:val="000000"/>
          <w:sz w:val="28"/>
        </w:rPr>
        <w:t xml:space="preserve"> 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 </w:t>
      </w:r>
    </w:p>
    <w:p w:rsidR="00EC16E9" w:rsidRDefault="00EC16E9" w:rsidP="00EC16E9">
      <w:pPr>
        <w:jc w:val="both"/>
      </w:pPr>
      <w:bookmarkStart w:id="35" w:name="z225"/>
      <w:bookmarkEnd w:id="34"/>
      <w:r>
        <w:rPr>
          <w:color w:val="000000"/>
          <w:sz w:val="28"/>
        </w:rPr>
        <w:t>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EC16E9" w:rsidRDefault="00EC16E9" w:rsidP="00EC16E9">
      <w:pPr>
        <w:jc w:val="both"/>
      </w:pPr>
      <w:bookmarkStart w:id="36" w:name="z226"/>
      <w:bookmarkEnd w:id="35"/>
      <w:r>
        <w:rPr>
          <w:color w:val="000000"/>
          <w:sz w:val="28"/>
        </w:rPr>
        <w:t xml:space="preserve">       116. Витаминизацию витамином "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" проводят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приложения 9 к настоящим Санитарным правилам.</w:t>
      </w:r>
    </w:p>
    <w:p w:rsidR="00EC16E9" w:rsidRDefault="00EC16E9" w:rsidP="00EC16E9">
      <w:pPr>
        <w:jc w:val="both"/>
      </w:pPr>
      <w:bookmarkStart w:id="37" w:name="z227"/>
      <w:bookmarkEnd w:id="36"/>
      <w:r>
        <w:rPr>
          <w:color w:val="000000"/>
          <w:sz w:val="28"/>
        </w:rPr>
        <w:t xml:space="preserve">       117. Сроки годности и условия хранения пищевой продукции, соответствуют срокам годности, установленным производителем (изготовителем). </w:t>
      </w:r>
    </w:p>
    <w:p w:rsidR="00EC16E9" w:rsidRDefault="00EC16E9" w:rsidP="00EC16E9">
      <w:pPr>
        <w:jc w:val="both"/>
      </w:pPr>
      <w:bookmarkStart w:id="38" w:name="z228"/>
      <w:bookmarkEnd w:id="37"/>
      <w:r>
        <w:rPr>
          <w:color w:val="000000"/>
          <w:sz w:val="28"/>
        </w:rPr>
        <w:t xml:space="preserve"> 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 </w:t>
      </w:r>
    </w:p>
    <w:p w:rsidR="00EC16E9" w:rsidRDefault="00EC16E9" w:rsidP="00EC16E9">
      <w:pPr>
        <w:jc w:val="both"/>
      </w:pPr>
      <w:bookmarkStart w:id="39" w:name="z229"/>
      <w:bookmarkEnd w:id="38"/>
      <w:r>
        <w:rPr>
          <w:color w:val="000000"/>
          <w:sz w:val="28"/>
        </w:rPr>
        <w:t>      119. В организациях общественного питания объектов воспитания и образования не допускается:</w:t>
      </w:r>
    </w:p>
    <w:p w:rsidR="00EC16E9" w:rsidRDefault="00EC16E9" w:rsidP="00EC16E9">
      <w:pPr>
        <w:jc w:val="both"/>
      </w:pPr>
      <w:bookmarkStart w:id="40" w:name="z230"/>
      <w:bookmarkEnd w:id="39"/>
      <w:r>
        <w:rPr>
          <w:color w:val="000000"/>
          <w:sz w:val="28"/>
        </w:rPr>
        <w:t>      1) изготовление и реализация:</w:t>
      </w:r>
    </w:p>
    <w:p w:rsidR="00EC16E9" w:rsidRDefault="00EC16E9" w:rsidP="00EC16E9">
      <w:pPr>
        <w:jc w:val="both"/>
      </w:pPr>
      <w:bookmarkStart w:id="41" w:name="z231"/>
      <w:bookmarkEnd w:id="40"/>
      <w:r>
        <w:rPr>
          <w:color w:val="000000"/>
          <w:sz w:val="28"/>
        </w:rPr>
        <w:t>      простокваши, творога, кефира;</w:t>
      </w:r>
    </w:p>
    <w:p w:rsidR="00EC16E9" w:rsidRDefault="00EC16E9" w:rsidP="00EC16E9">
      <w:pPr>
        <w:jc w:val="both"/>
      </w:pPr>
      <w:bookmarkStart w:id="42" w:name="z232"/>
      <w:bookmarkEnd w:id="41"/>
      <w:r>
        <w:rPr>
          <w:color w:val="000000"/>
          <w:sz w:val="28"/>
        </w:rPr>
        <w:t>      фаршированных блинчиков;</w:t>
      </w:r>
    </w:p>
    <w:p w:rsidR="00EC16E9" w:rsidRDefault="00EC16E9" w:rsidP="00EC16E9">
      <w:pPr>
        <w:jc w:val="both"/>
      </w:pPr>
      <w:bookmarkStart w:id="43" w:name="z233"/>
      <w:bookmarkEnd w:id="42"/>
      <w:r>
        <w:rPr>
          <w:color w:val="000000"/>
          <w:sz w:val="28"/>
        </w:rPr>
        <w:t>      макарон по–</w:t>
      </w:r>
      <w:proofErr w:type="spellStart"/>
      <w:r>
        <w:rPr>
          <w:color w:val="000000"/>
          <w:sz w:val="28"/>
        </w:rPr>
        <w:t>флотски</w:t>
      </w:r>
      <w:proofErr w:type="spellEnd"/>
      <w:r>
        <w:rPr>
          <w:color w:val="000000"/>
          <w:sz w:val="28"/>
        </w:rPr>
        <w:t>;</w:t>
      </w:r>
    </w:p>
    <w:p w:rsidR="00EC16E9" w:rsidRDefault="00EC16E9" w:rsidP="00EC16E9">
      <w:pPr>
        <w:jc w:val="both"/>
      </w:pPr>
      <w:bookmarkStart w:id="44" w:name="z234"/>
      <w:bookmarkEnd w:id="43"/>
      <w:r>
        <w:rPr>
          <w:color w:val="000000"/>
          <w:sz w:val="28"/>
        </w:rPr>
        <w:t>      зельцев, форшмаков, студней, паштетов;</w:t>
      </w:r>
    </w:p>
    <w:p w:rsidR="00EC16E9" w:rsidRDefault="00EC16E9" w:rsidP="00EC16E9">
      <w:pPr>
        <w:jc w:val="both"/>
      </w:pPr>
      <w:bookmarkStart w:id="45" w:name="z235"/>
      <w:bookmarkEnd w:id="44"/>
      <w:r>
        <w:rPr>
          <w:color w:val="000000"/>
          <w:sz w:val="28"/>
        </w:rPr>
        <w:t>      кондитерских изделий с кремом;</w:t>
      </w:r>
    </w:p>
    <w:p w:rsidR="00EC16E9" w:rsidRDefault="00EC16E9" w:rsidP="00EC16E9">
      <w:pPr>
        <w:jc w:val="both"/>
      </w:pPr>
      <w:bookmarkStart w:id="46" w:name="z236"/>
      <w:bookmarkEnd w:id="45"/>
      <w:r>
        <w:rPr>
          <w:color w:val="000000"/>
          <w:sz w:val="28"/>
        </w:rPr>
        <w:t>      кондитерских изделий и сладостей (шоколад, конфеты, печенье) в потребительских упаковках;</w:t>
      </w:r>
    </w:p>
    <w:p w:rsidR="00EC16E9" w:rsidRDefault="00EC16E9" w:rsidP="00EC16E9">
      <w:pPr>
        <w:jc w:val="both"/>
      </w:pPr>
      <w:bookmarkStart w:id="47" w:name="z237"/>
      <w:bookmarkEnd w:id="46"/>
      <w:r>
        <w:rPr>
          <w:color w:val="000000"/>
          <w:sz w:val="28"/>
        </w:rPr>
        <w:t>      морсов, квасов;</w:t>
      </w:r>
    </w:p>
    <w:p w:rsidR="00EC16E9" w:rsidRDefault="00EC16E9" w:rsidP="00EC16E9">
      <w:pPr>
        <w:jc w:val="both"/>
      </w:pPr>
      <w:bookmarkStart w:id="48" w:name="z238"/>
      <w:bookmarkEnd w:id="47"/>
      <w:r>
        <w:rPr>
          <w:color w:val="000000"/>
          <w:sz w:val="28"/>
        </w:rPr>
        <w:t>      жареных во фритюре изделий;</w:t>
      </w:r>
    </w:p>
    <w:p w:rsidR="00EC16E9" w:rsidRDefault="00EC16E9" w:rsidP="00EC16E9">
      <w:pPr>
        <w:jc w:val="both"/>
      </w:pPr>
      <w:bookmarkStart w:id="49" w:name="z239"/>
      <w:bookmarkEnd w:id="48"/>
      <w:r>
        <w:rPr>
          <w:color w:val="000000"/>
          <w:sz w:val="28"/>
        </w:rPr>
        <w:t>      яиц всмятку, яичницы – глазуньи;</w:t>
      </w:r>
    </w:p>
    <w:p w:rsidR="00EC16E9" w:rsidRDefault="00EC16E9" w:rsidP="00EC16E9">
      <w:pPr>
        <w:jc w:val="both"/>
      </w:pPr>
      <w:bookmarkStart w:id="50" w:name="z240"/>
      <w:bookmarkEnd w:id="49"/>
      <w:r>
        <w:rPr>
          <w:color w:val="000000"/>
          <w:sz w:val="28"/>
        </w:rPr>
        <w:t>      сложных (более четырех компонентов) салатов; салатов, заправленных сметаной и майонезом;</w:t>
      </w:r>
    </w:p>
    <w:p w:rsidR="00EC16E9" w:rsidRDefault="00EC16E9" w:rsidP="00EC16E9">
      <w:pPr>
        <w:jc w:val="both"/>
      </w:pPr>
      <w:bookmarkStart w:id="51" w:name="z241"/>
      <w:bookmarkEnd w:id="50"/>
      <w:r>
        <w:rPr>
          <w:color w:val="000000"/>
          <w:sz w:val="28"/>
        </w:rPr>
        <w:t>      окрошки;</w:t>
      </w:r>
    </w:p>
    <w:p w:rsidR="00EC16E9" w:rsidRDefault="00EC16E9" w:rsidP="00EC16E9">
      <w:pPr>
        <w:jc w:val="both"/>
      </w:pPr>
      <w:bookmarkStart w:id="52" w:name="z242"/>
      <w:bookmarkEnd w:id="51"/>
      <w:r>
        <w:rPr>
          <w:color w:val="000000"/>
          <w:sz w:val="28"/>
        </w:rPr>
        <w:t>      грибов;</w:t>
      </w:r>
    </w:p>
    <w:p w:rsidR="00EC16E9" w:rsidRDefault="00EC16E9" w:rsidP="00EC16E9">
      <w:pPr>
        <w:jc w:val="both"/>
      </w:pPr>
      <w:bookmarkStart w:id="53" w:name="z243"/>
      <w:bookmarkEnd w:id="52"/>
      <w:r>
        <w:rPr>
          <w:color w:val="000000"/>
          <w:sz w:val="28"/>
        </w:rPr>
        <w:t>      пищевой продукции непромышленного (домашнего) приготовления;</w:t>
      </w:r>
    </w:p>
    <w:p w:rsidR="00EC16E9" w:rsidRDefault="00EC16E9" w:rsidP="00EC16E9">
      <w:pPr>
        <w:jc w:val="both"/>
      </w:pPr>
      <w:bookmarkStart w:id="54" w:name="z244"/>
      <w:bookmarkEnd w:id="53"/>
      <w:r>
        <w:rPr>
          <w:color w:val="000000"/>
          <w:sz w:val="28"/>
        </w:rPr>
        <w:t xml:space="preserve">      первых и вторых блюд на основе сухих пищевых концентратов </w:t>
      </w:r>
      <w:proofErr w:type="gramStart"/>
      <w:r>
        <w:rPr>
          <w:color w:val="000000"/>
          <w:sz w:val="28"/>
        </w:rPr>
        <w:t>быстрого</w:t>
      </w:r>
      <w:proofErr w:type="gramEnd"/>
    </w:p>
    <w:p w:rsidR="00EC16E9" w:rsidRDefault="00EC16E9" w:rsidP="00EC16E9">
      <w:pPr>
        <w:jc w:val="both"/>
      </w:pPr>
      <w:bookmarkStart w:id="55" w:name="z245"/>
      <w:bookmarkEnd w:id="54"/>
      <w:r>
        <w:rPr>
          <w:color w:val="000000"/>
          <w:sz w:val="28"/>
        </w:rPr>
        <w:t>      приготовления;</w:t>
      </w:r>
    </w:p>
    <w:p w:rsidR="00EC16E9" w:rsidRDefault="00EC16E9" w:rsidP="00EC16E9">
      <w:pPr>
        <w:jc w:val="both"/>
      </w:pPr>
      <w:bookmarkStart w:id="56" w:name="z246"/>
      <w:bookmarkEnd w:id="55"/>
      <w:r>
        <w:rPr>
          <w:color w:val="000000"/>
          <w:sz w:val="28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EC16E9" w:rsidRDefault="00EC16E9" w:rsidP="00EC16E9">
      <w:pPr>
        <w:jc w:val="both"/>
      </w:pPr>
      <w:bookmarkStart w:id="57" w:name="z247"/>
      <w:bookmarkEnd w:id="56"/>
      <w:r>
        <w:rPr>
          <w:color w:val="000000"/>
          <w:sz w:val="28"/>
        </w:rPr>
        <w:t>      фаст-</w:t>
      </w:r>
      <w:proofErr w:type="spellStart"/>
      <w:r>
        <w:rPr>
          <w:color w:val="000000"/>
          <w:sz w:val="28"/>
        </w:rPr>
        <w:t>фудов</w:t>
      </w:r>
      <w:proofErr w:type="spellEnd"/>
      <w:r>
        <w:rPr>
          <w:color w:val="000000"/>
          <w:sz w:val="28"/>
        </w:rPr>
        <w:t xml:space="preserve">: гамбургеров, хот–догов, чипсов, сухариков, </w:t>
      </w:r>
      <w:proofErr w:type="spellStart"/>
      <w:r>
        <w:rPr>
          <w:color w:val="000000"/>
          <w:sz w:val="28"/>
        </w:rPr>
        <w:t>кириешек</w:t>
      </w:r>
      <w:proofErr w:type="spellEnd"/>
      <w:r>
        <w:rPr>
          <w:color w:val="000000"/>
          <w:sz w:val="28"/>
        </w:rPr>
        <w:t>;</w:t>
      </w:r>
    </w:p>
    <w:p w:rsidR="00EC16E9" w:rsidRDefault="00EC16E9" w:rsidP="00EC16E9">
      <w:pPr>
        <w:jc w:val="both"/>
      </w:pPr>
      <w:bookmarkStart w:id="58" w:name="z248"/>
      <w:bookmarkEnd w:id="57"/>
      <w:r>
        <w:rPr>
          <w:color w:val="000000"/>
          <w:sz w:val="28"/>
        </w:rPr>
        <w:lastRenderedPageBreak/>
        <w:t>      острых соусов, кетчупов, жгучих специй (перец, хрен, горчица);</w:t>
      </w:r>
    </w:p>
    <w:p w:rsidR="00EC16E9" w:rsidRDefault="00EC16E9" w:rsidP="00EC16E9">
      <w:pPr>
        <w:jc w:val="both"/>
      </w:pPr>
      <w:bookmarkStart w:id="59" w:name="z249"/>
      <w:bookmarkEnd w:id="58"/>
      <w:r>
        <w:rPr>
          <w:color w:val="000000"/>
          <w:sz w:val="28"/>
        </w:rPr>
        <w:t>      2) использование:</w:t>
      </w:r>
    </w:p>
    <w:p w:rsidR="00EC16E9" w:rsidRDefault="00EC16E9" w:rsidP="00EC16E9">
      <w:pPr>
        <w:jc w:val="both"/>
      </w:pPr>
      <w:bookmarkStart w:id="60" w:name="z250"/>
      <w:bookmarkEnd w:id="59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непастеризованного</w:t>
      </w:r>
      <w:proofErr w:type="spellEnd"/>
      <w:r>
        <w:rPr>
          <w:color w:val="000000"/>
          <w:sz w:val="28"/>
        </w:rPr>
        <w:t xml:space="preserve"> молока, творога и сметаны без термической обработки; </w:t>
      </w:r>
    </w:p>
    <w:p w:rsidR="00EC16E9" w:rsidRDefault="00EC16E9" w:rsidP="00EC16E9">
      <w:pPr>
        <w:jc w:val="both"/>
      </w:pPr>
      <w:bookmarkStart w:id="61" w:name="z251"/>
      <w:bookmarkEnd w:id="60"/>
      <w:r>
        <w:rPr>
          <w:color w:val="000000"/>
          <w:sz w:val="28"/>
        </w:rPr>
        <w:t>      яиц и мяса водоплавающих птиц;</w:t>
      </w:r>
    </w:p>
    <w:p w:rsidR="00EC16E9" w:rsidRDefault="00EC16E9" w:rsidP="00EC16E9">
      <w:pPr>
        <w:jc w:val="both"/>
      </w:pPr>
      <w:bookmarkStart w:id="62" w:name="z252"/>
      <w:bookmarkEnd w:id="61"/>
      <w:r>
        <w:rPr>
          <w:color w:val="000000"/>
          <w:sz w:val="28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EC16E9" w:rsidRDefault="00EC16E9" w:rsidP="00EC16E9">
      <w:pPr>
        <w:jc w:val="both"/>
      </w:pPr>
      <w:bookmarkStart w:id="63" w:name="z253"/>
      <w:bookmarkEnd w:id="62"/>
      <w:r>
        <w:rPr>
          <w:color w:val="000000"/>
          <w:sz w:val="28"/>
        </w:rPr>
        <w:t>      субпродуктов продуктивных животных и птицы, за исключением языка, сердца;</w:t>
      </w:r>
    </w:p>
    <w:p w:rsidR="00EC16E9" w:rsidRDefault="00EC16E9" w:rsidP="00EC16E9">
      <w:pPr>
        <w:jc w:val="both"/>
      </w:pPr>
      <w:bookmarkStart w:id="64" w:name="z254"/>
      <w:bookmarkEnd w:id="63"/>
      <w:r>
        <w:rPr>
          <w:color w:val="000000"/>
          <w:sz w:val="28"/>
        </w:rPr>
        <w:t>      мяса продуктивных животных и мяса птицы механической обвалки;</w:t>
      </w:r>
    </w:p>
    <w:p w:rsidR="00EC16E9" w:rsidRDefault="00EC16E9" w:rsidP="00EC16E9">
      <w:pPr>
        <w:jc w:val="both"/>
      </w:pPr>
      <w:bookmarkStart w:id="65" w:name="z255"/>
      <w:bookmarkEnd w:id="64"/>
      <w:r>
        <w:rPr>
          <w:color w:val="000000"/>
          <w:sz w:val="28"/>
        </w:rPr>
        <w:t>      коллагенсодержащего сырья из мяса птицы;</w:t>
      </w:r>
    </w:p>
    <w:p w:rsidR="00EC16E9" w:rsidRDefault="00EC16E9" w:rsidP="00EC16E9">
      <w:pPr>
        <w:jc w:val="both"/>
      </w:pPr>
      <w:bookmarkStart w:id="66" w:name="z256"/>
      <w:bookmarkEnd w:id="65"/>
      <w:r>
        <w:rPr>
          <w:color w:val="000000"/>
          <w:sz w:val="28"/>
        </w:rPr>
        <w:t>      продуктов убоя продуктивных животных и птицы, подвергнутых повторному замораживанию;</w:t>
      </w:r>
    </w:p>
    <w:bookmarkEnd w:id="66"/>
    <w:p w:rsidR="00EC16E9" w:rsidRDefault="00EC16E9" w:rsidP="00EC16E9"/>
    <w:p w:rsidR="00EC16E9" w:rsidRDefault="00EC16E9" w:rsidP="00EC16E9">
      <w:pPr>
        <w:jc w:val="both"/>
      </w:pPr>
      <w:r>
        <w:rPr>
          <w:color w:val="000000"/>
          <w:sz w:val="28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EC16E9" w:rsidRDefault="00EC16E9" w:rsidP="00EC16E9">
      <w:pPr>
        <w:jc w:val="both"/>
      </w:pPr>
      <w:bookmarkStart w:id="67" w:name="z25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нейодированной</w:t>
      </w:r>
      <w:proofErr w:type="spellEnd"/>
      <w:r>
        <w:rPr>
          <w:color w:val="000000"/>
          <w:sz w:val="28"/>
        </w:rPr>
        <w:t xml:space="preserve"> соли и необогащенной (</w:t>
      </w:r>
      <w:proofErr w:type="spellStart"/>
      <w:r>
        <w:rPr>
          <w:color w:val="000000"/>
          <w:sz w:val="28"/>
        </w:rPr>
        <w:t>нефортифицированной</w:t>
      </w:r>
      <w:proofErr w:type="spellEnd"/>
      <w:r>
        <w:rPr>
          <w:color w:val="000000"/>
          <w:sz w:val="28"/>
        </w:rPr>
        <w:t>) железосодержащими витаминами, минералами пшеничной муки высшего и первого сортов.</w:t>
      </w:r>
    </w:p>
    <w:p w:rsidR="00EC16E9" w:rsidRDefault="00EC16E9" w:rsidP="00EC16E9">
      <w:pPr>
        <w:jc w:val="both"/>
      </w:pPr>
      <w:bookmarkStart w:id="68" w:name="z259"/>
      <w:bookmarkEnd w:id="67"/>
      <w:r>
        <w:rPr>
          <w:color w:val="000000"/>
          <w:sz w:val="28"/>
        </w:rPr>
        <w:t>      120. На объектах образования, за исключением ВУЗ не допускается установка автоматов, реализующих пищевые продукты.</w:t>
      </w:r>
    </w:p>
    <w:p w:rsidR="00EC16E9" w:rsidRDefault="00EC16E9" w:rsidP="00EC16E9">
      <w:pPr>
        <w:jc w:val="both"/>
      </w:pPr>
      <w:bookmarkStart w:id="69" w:name="z260"/>
      <w:bookmarkEnd w:id="68"/>
      <w:r>
        <w:rPr>
          <w:color w:val="000000"/>
          <w:sz w:val="28"/>
        </w:rPr>
        <w:t>      121. Реализация кислородных коктейлей в качестве массовой оздоровительной процедуры не допускается.</w:t>
      </w:r>
    </w:p>
    <w:p w:rsidR="00EC16E9" w:rsidRDefault="00EC16E9" w:rsidP="00EC16E9">
      <w:pPr>
        <w:jc w:val="both"/>
      </w:pPr>
      <w:bookmarkStart w:id="70" w:name="z261"/>
      <w:bookmarkEnd w:id="69"/>
      <w:r>
        <w:rPr>
          <w:color w:val="000000"/>
          <w:sz w:val="28"/>
        </w:rPr>
        <w:t xml:space="preserve">       122. Ежедневно медицинским работником или ответственным лицом </w:t>
      </w:r>
      <w:proofErr w:type="gramStart"/>
      <w:r>
        <w:rPr>
          <w:color w:val="000000"/>
          <w:sz w:val="28"/>
        </w:rPr>
        <w:t>проводится</w:t>
      </w:r>
      <w:proofErr w:type="gramEnd"/>
      <w:r>
        <w:rPr>
          <w:color w:val="000000"/>
          <w:sz w:val="28"/>
        </w:rPr>
        <w:t xml:space="preserve">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:rsidR="00EC16E9" w:rsidRPr="00001FB5" w:rsidRDefault="00EC16E9" w:rsidP="00EC16E9">
      <w:pPr>
        <w:jc w:val="both"/>
      </w:pPr>
      <w:bookmarkStart w:id="71" w:name="z262"/>
      <w:bookmarkEnd w:id="70"/>
      <w:r w:rsidRPr="00001FB5">
        <w:rPr>
          <w:sz w:val="28"/>
        </w:rPr>
        <w:t xml:space="preserve">      </w:t>
      </w:r>
      <w:r w:rsidRPr="00001FB5">
        <w:rPr>
          <w:sz w:val="28"/>
          <w:highlight w:val="yellow"/>
        </w:rPr>
        <w:t xml:space="preserve">Периодически оценка качества питания проводится </w:t>
      </w:r>
      <w:proofErr w:type="spellStart"/>
      <w:r w:rsidRPr="00001FB5">
        <w:rPr>
          <w:sz w:val="28"/>
          <w:highlight w:val="yellow"/>
        </w:rPr>
        <w:t>бракеражной</w:t>
      </w:r>
      <w:proofErr w:type="spellEnd"/>
      <w:r w:rsidRPr="00001FB5">
        <w:rPr>
          <w:sz w:val="28"/>
          <w:highlight w:val="yellow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EC16E9" w:rsidRDefault="00EC16E9" w:rsidP="00EC16E9">
      <w:pPr>
        <w:jc w:val="both"/>
      </w:pPr>
      <w:bookmarkStart w:id="72" w:name="z263"/>
      <w:bookmarkEnd w:id="71"/>
      <w:r>
        <w:rPr>
          <w:color w:val="000000"/>
          <w:sz w:val="28"/>
        </w:rPr>
        <w:t xml:space="preserve"> 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 </w:t>
      </w:r>
    </w:p>
    <w:p w:rsidR="00EC16E9" w:rsidRPr="00046CA8" w:rsidRDefault="00EC16E9" w:rsidP="00EC16E9">
      <w:pPr>
        <w:rPr>
          <w:sz w:val="28"/>
          <w:szCs w:val="28"/>
        </w:rPr>
      </w:pPr>
      <w:bookmarkStart w:id="73" w:name="z264"/>
      <w:bookmarkEnd w:id="72"/>
      <w:r w:rsidRPr="00046CA8">
        <w:rPr>
          <w:b/>
          <w:color w:val="000000"/>
          <w:sz w:val="28"/>
          <w:szCs w:val="28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EC16E9" w:rsidRDefault="00EC16E9" w:rsidP="00EC16E9">
      <w:pPr>
        <w:jc w:val="both"/>
      </w:pPr>
      <w:bookmarkStart w:id="74" w:name="z265"/>
      <w:bookmarkEnd w:id="73"/>
      <w:r>
        <w:rPr>
          <w:color w:val="000000"/>
          <w:sz w:val="28"/>
        </w:rPr>
        <w:t>      124. На объекте организуется и проводится производственный контроль в соответствии требованиями документов нормирования.</w:t>
      </w:r>
    </w:p>
    <w:p w:rsidR="00EC16E9" w:rsidRDefault="00EC16E9" w:rsidP="00EC16E9">
      <w:pPr>
        <w:jc w:val="both"/>
      </w:pPr>
      <w:bookmarkStart w:id="75" w:name="z266"/>
      <w:bookmarkEnd w:id="74"/>
      <w:r>
        <w:rPr>
          <w:color w:val="000000"/>
          <w:sz w:val="28"/>
        </w:rPr>
        <w:lastRenderedPageBreak/>
        <w:t>      125. На объекте создаются условия для соблюдения персоналом условия труда и правил личной гигиены.</w:t>
      </w:r>
    </w:p>
    <w:p w:rsidR="00EC16E9" w:rsidRDefault="00EC16E9" w:rsidP="00EC16E9">
      <w:pPr>
        <w:jc w:val="both"/>
      </w:pPr>
      <w:bookmarkStart w:id="76" w:name="z267"/>
      <w:bookmarkEnd w:id="75"/>
      <w:r>
        <w:rPr>
          <w:color w:val="000000"/>
          <w:sz w:val="28"/>
        </w:rPr>
        <w:t>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EC16E9" w:rsidRDefault="00EC16E9" w:rsidP="00EC16E9">
      <w:pPr>
        <w:jc w:val="both"/>
      </w:pPr>
      <w:bookmarkStart w:id="77" w:name="z268"/>
      <w:bookmarkEnd w:id="76"/>
      <w:r>
        <w:rPr>
          <w:color w:val="000000"/>
          <w:sz w:val="28"/>
        </w:rPr>
        <w:t xml:space="preserve">       </w:t>
      </w:r>
      <w:proofErr w:type="gramStart"/>
      <w:r>
        <w:rPr>
          <w:color w:val="000000"/>
          <w:sz w:val="28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  <w:proofErr w:type="gramEnd"/>
    </w:p>
    <w:p w:rsidR="00EC16E9" w:rsidRDefault="00EC16E9" w:rsidP="00EC16E9">
      <w:pPr>
        <w:jc w:val="both"/>
      </w:pPr>
      <w:bookmarkStart w:id="78" w:name="z269"/>
      <w:bookmarkEnd w:id="77"/>
      <w:r>
        <w:rPr>
          <w:color w:val="000000"/>
          <w:sz w:val="28"/>
        </w:rPr>
        <w:t xml:space="preserve"> 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 </w:t>
      </w:r>
    </w:p>
    <w:p w:rsidR="00EC16E9" w:rsidRDefault="00EC16E9" w:rsidP="00EC16E9">
      <w:pPr>
        <w:jc w:val="both"/>
      </w:pPr>
      <w:bookmarkStart w:id="79" w:name="z270"/>
      <w:bookmarkEnd w:id="78"/>
      <w:r>
        <w:rPr>
          <w:color w:val="000000"/>
          <w:sz w:val="28"/>
        </w:rPr>
        <w:t xml:space="preserve">       Не допускается работникам входить без специальной одежды в производственные помещения и ношение иной одежды поверх нее. </w:t>
      </w:r>
    </w:p>
    <w:p w:rsidR="00EC16E9" w:rsidRDefault="00EC16E9" w:rsidP="00EC16E9">
      <w:pPr>
        <w:jc w:val="both"/>
      </w:pPr>
      <w:bookmarkStart w:id="80" w:name="z271"/>
      <w:bookmarkEnd w:id="79"/>
      <w:r>
        <w:rPr>
          <w:color w:val="000000"/>
          <w:sz w:val="28"/>
        </w:rPr>
        <w:t>      Специальная одежда хранится отдельно от личных вещей.</w:t>
      </w:r>
    </w:p>
    <w:p w:rsidR="00EC16E9" w:rsidRDefault="00EC16E9" w:rsidP="00EC16E9">
      <w:pPr>
        <w:jc w:val="both"/>
      </w:pPr>
      <w:bookmarkStart w:id="81" w:name="z272"/>
      <w:bookmarkEnd w:id="80"/>
      <w:r>
        <w:rPr>
          <w:color w:val="000000"/>
          <w:sz w:val="28"/>
        </w:rPr>
        <w:t xml:space="preserve">      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p w:rsidR="00EC16E9" w:rsidRDefault="00EC16E9" w:rsidP="00EC16E9">
      <w:pPr>
        <w:jc w:val="both"/>
      </w:pPr>
      <w:bookmarkStart w:id="82" w:name="z273"/>
      <w:bookmarkEnd w:id="81"/>
      <w:r>
        <w:rPr>
          <w:color w:val="000000"/>
          <w:sz w:val="28"/>
        </w:rPr>
        <w:t xml:space="preserve"> 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p w:rsidR="00EC16E9" w:rsidRDefault="00EC16E9" w:rsidP="00EC16E9">
      <w:pPr>
        <w:jc w:val="both"/>
      </w:pPr>
      <w:bookmarkStart w:id="83" w:name="z274"/>
      <w:bookmarkEnd w:id="82"/>
      <w:r>
        <w:rPr>
          <w:color w:val="000000"/>
          <w:sz w:val="28"/>
        </w:rPr>
        <w:t xml:space="preserve">       129. Для мытья рук устанавливают умывальные раковины с подводкой к ним горячей и холодной воды, средствами для мытья и сушки рук. </w:t>
      </w:r>
    </w:p>
    <w:p w:rsidR="00EC16E9" w:rsidRDefault="00EC16E9" w:rsidP="00EC16E9">
      <w:pPr>
        <w:jc w:val="both"/>
      </w:pPr>
      <w:bookmarkStart w:id="84" w:name="z275"/>
      <w:bookmarkEnd w:id="83"/>
      <w:r>
        <w:rPr>
          <w:color w:val="000000"/>
          <w:sz w:val="28"/>
        </w:rPr>
        <w:t xml:space="preserve">      </w:t>
      </w:r>
      <w:r w:rsidRPr="00046CA8">
        <w:rPr>
          <w:color w:val="000000"/>
          <w:sz w:val="28"/>
          <w:highlight w:val="yellow"/>
        </w:rPr>
        <w:t>130. Употребление пищи разрешается строго в отведенных местах.</w:t>
      </w:r>
    </w:p>
    <w:bookmarkEnd w:id="84"/>
    <w:p w:rsidR="00EC16E9" w:rsidRDefault="00EC16E9" w:rsidP="00EC16E9">
      <w:r>
        <w:rPr>
          <w:color w:val="FF0000"/>
          <w:sz w:val="28"/>
        </w:rPr>
        <w:t xml:space="preserve">      Сноска. Пункт 130 в редакции приказа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Министра здравоохранения РК от 03.09.2018 </w:t>
      </w:r>
      <w:r>
        <w:rPr>
          <w:color w:val="000000"/>
          <w:sz w:val="28"/>
        </w:rPr>
        <w:t>№ Қ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E40D6D" w:rsidRDefault="00E40D6D"/>
    <w:sectPr w:rsidR="00E4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E9"/>
    <w:rsid w:val="00E40D6D"/>
    <w:rsid w:val="00E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11336</Characters>
  <Application>Microsoft Office Word</Application>
  <DocSecurity>0</DocSecurity>
  <Lines>94</Lines>
  <Paragraphs>26</Paragraphs>
  <ScaleCrop>false</ScaleCrop>
  <Company>*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</dc:creator>
  <cp:lastModifiedBy>Кайрат</cp:lastModifiedBy>
  <cp:revision>1</cp:revision>
  <dcterms:created xsi:type="dcterms:W3CDTF">2019-10-21T06:09:00Z</dcterms:created>
  <dcterms:modified xsi:type="dcterms:W3CDTF">2019-10-21T06:12:00Z</dcterms:modified>
</cp:coreProperties>
</file>